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9F79B4C" w14:textId="29479113" w:rsidR="00697B5C" w:rsidRPr="004210B7" w:rsidRDefault="00697B5C" w:rsidP="00697B5C">
      <w:pPr>
        <w:pStyle w:val="3"/>
        <w:rPr>
          <w:sz w:val="28"/>
          <w:szCs w:val="28"/>
          <w:lang w:val="uk-UA"/>
        </w:rPr>
      </w:pPr>
      <w:bookmarkStart w:id="0" w:name="_Toc13164315"/>
      <w:r w:rsidRPr="003E4B4F">
        <w:rPr>
          <w:sz w:val="28"/>
          <w:szCs w:val="28"/>
          <w:lang w:val="ru-RU"/>
        </w:rPr>
        <w:t xml:space="preserve">3. </w:t>
      </w:r>
      <w:r w:rsidRPr="003E4B4F">
        <w:rPr>
          <w:sz w:val="28"/>
          <w:szCs w:val="28"/>
          <w:lang w:val="ru-RU"/>
        </w:rPr>
        <w:tab/>
      </w:r>
      <w:bookmarkEnd w:id="0"/>
      <w:r w:rsidR="004210B7">
        <w:rPr>
          <w:sz w:val="28"/>
          <w:szCs w:val="28"/>
          <w:lang w:val="uk-UA"/>
        </w:rPr>
        <w:t>Співпраця будує</w:t>
      </w:r>
    </w:p>
    <w:p w14:paraId="4B0D7093" w14:textId="77777777" w:rsidR="00697B5C" w:rsidRPr="003E4B4F" w:rsidRDefault="00697B5C" w:rsidP="00697B5C">
      <w:pPr>
        <w:rPr>
          <w:lang w:val="ru-RU"/>
        </w:rPr>
      </w:pPr>
    </w:p>
    <w:p w14:paraId="048B0574" w14:textId="77777777" w:rsidR="003E4B4F" w:rsidRPr="000858F3" w:rsidRDefault="003E4B4F" w:rsidP="003E4B4F">
      <w:pPr>
        <w:rPr>
          <w:lang w:val="ru-RU"/>
        </w:rPr>
      </w:pPr>
      <w:r w:rsidRPr="000858F3">
        <w:rPr>
          <w:lang w:val="ru-RU"/>
        </w:rPr>
        <w:t>На заняттях цього модуля ми розглянемо</w:t>
      </w:r>
      <w:r>
        <w:rPr>
          <w:lang w:val="ru-RU"/>
        </w:rPr>
        <w:t>:</w:t>
      </w:r>
    </w:p>
    <w:p w14:paraId="645CD9F4" w14:textId="77777777" w:rsidR="003E4B4F" w:rsidRPr="000858F3" w:rsidRDefault="003E4B4F" w:rsidP="003E4B4F">
      <w:pPr>
        <w:ind w:left="426"/>
        <w:jc w:val="both"/>
        <w:rPr>
          <w:lang w:val="ru-RU"/>
        </w:rPr>
      </w:pPr>
      <w:r>
        <w:rPr>
          <w:lang w:val="ru-RU"/>
        </w:rPr>
        <w:t>1. П</w:t>
      </w:r>
      <w:r w:rsidRPr="000858F3">
        <w:rPr>
          <w:lang w:val="ru-RU"/>
        </w:rPr>
        <w:t>итання, пов'язані з діяльністю різних соціальних підприємств. Ми дізнаємося про різні галузі, в яких працюють соціальні підприємства. Ми побачимо, як вони поєднують бізнес і соціальну діяльність. Ми також розглянемо, чи може традиційний бізнес керувати соціальними підприємствами.</w:t>
      </w:r>
    </w:p>
    <w:p w14:paraId="592242ED" w14:textId="2F023A6B" w:rsidR="003E4B4F" w:rsidRDefault="003E4B4F" w:rsidP="003E4B4F">
      <w:pPr>
        <w:ind w:left="426"/>
        <w:rPr>
          <w:lang w:val="ru-RU"/>
        </w:rPr>
      </w:pPr>
      <w:r>
        <w:rPr>
          <w:lang w:val="ru-RU"/>
        </w:rPr>
        <w:t xml:space="preserve">2. </w:t>
      </w:r>
      <w:r w:rsidRPr="000858F3">
        <w:rPr>
          <w:lang w:val="ru-RU"/>
        </w:rPr>
        <w:t>Дослідимо можливості, які відкриває співпраця та командна робота. Ми по</w:t>
      </w:r>
      <w:r>
        <w:rPr>
          <w:lang w:val="ru-RU"/>
        </w:rPr>
        <w:t>глибимо наші компетенції в цих</w:t>
      </w:r>
      <w:r w:rsidRPr="000858F3">
        <w:rPr>
          <w:lang w:val="ru-RU"/>
        </w:rPr>
        <w:t xml:space="preserve"> сферах</w:t>
      </w:r>
      <w:r>
        <w:rPr>
          <w:lang w:val="ru-RU"/>
        </w:rPr>
        <w:t>.</w:t>
      </w:r>
    </w:p>
    <w:p w14:paraId="0387FA55" w14:textId="77777777" w:rsidR="003E4B4F" w:rsidRDefault="003E4B4F" w:rsidP="003E4B4F">
      <w:pPr>
        <w:ind w:left="426"/>
        <w:rPr>
          <w:lang w:val="ru-RU"/>
        </w:rPr>
      </w:pPr>
    </w:p>
    <w:p w14:paraId="41785E03" w14:textId="77777777" w:rsidR="003D2774" w:rsidRDefault="003D2774" w:rsidP="003D2774">
      <w:pPr>
        <w:pStyle w:val="4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uk-UA"/>
        </w:rPr>
        <w:t>Змістовна частина</w:t>
      </w:r>
      <w:r>
        <w:rPr>
          <w:sz w:val="28"/>
          <w:szCs w:val="28"/>
          <w:lang w:val="ru-RU"/>
        </w:rPr>
        <w:t xml:space="preserve"> </w:t>
      </w:r>
    </w:p>
    <w:p w14:paraId="055A152E" w14:textId="77777777" w:rsidR="00D32830" w:rsidRPr="00BB61E5" w:rsidRDefault="00D32830" w:rsidP="00D32830">
      <w:pPr>
        <w:spacing w:line="360" w:lineRule="auto"/>
        <w:jc w:val="both"/>
        <w:rPr>
          <w:lang w:val="ru-RU"/>
        </w:rPr>
      </w:pPr>
      <w:bookmarkStart w:id="1" w:name="_GoBack"/>
      <w:bookmarkEnd w:id="1"/>
      <w:r w:rsidRPr="00BB61E5">
        <w:rPr>
          <w:lang w:val="ru-RU"/>
        </w:rPr>
        <w:t xml:space="preserve">Підприємництво не повинно означати лише зосередження на максимізації прибутку.  </w:t>
      </w:r>
      <w:r w:rsidRPr="00BB61E5">
        <w:rPr>
          <w:b/>
          <w:lang w:val="ru-RU"/>
        </w:rPr>
        <w:t>Економічні цілі можуть поєднуватися з соціальними.</w:t>
      </w:r>
      <w:r w:rsidRPr="00BB61E5">
        <w:rPr>
          <w:lang w:val="ru-RU"/>
        </w:rPr>
        <w:t xml:space="preserve"> Це </w:t>
      </w:r>
      <w:r>
        <w:rPr>
          <w:lang w:val="ru-RU"/>
        </w:rPr>
        <w:t xml:space="preserve">- </w:t>
      </w:r>
      <w:r w:rsidRPr="00BB61E5">
        <w:rPr>
          <w:lang w:val="ru-RU"/>
        </w:rPr>
        <w:t>передумова соціального підприємництва, яке у своїй</w:t>
      </w:r>
      <w:r>
        <w:rPr>
          <w:lang w:val="ru-RU"/>
        </w:rPr>
        <w:t xml:space="preserve"> діяльності з надання допомоги розриває шаблони щодо нерівноправності відносин</w:t>
      </w:r>
      <w:r w:rsidRPr="00BB61E5">
        <w:rPr>
          <w:lang w:val="ru-RU"/>
        </w:rPr>
        <w:t xml:space="preserve"> "давати-брати", і запроваджує співпрацю та взаємовигідність у роботі з людьми, які перебувають у складних життєвих обставинах. Соціальне підприємництво вважається одним з найбільш ефективних і стійких методів підтримки людей, виключених із суспільства.</w:t>
      </w:r>
    </w:p>
    <w:p w14:paraId="6BEB324A" w14:textId="77777777" w:rsidR="00D32830" w:rsidRPr="00BB61E5" w:rsidRDefault="00D32830" w:rsidP="00D32830">
      <w:pPr>
        <w:spacing w:line="360" w:lineRule="auto"/>
        <w:jc w:val="both"/>
        <w:rPr>
          <w:lang w:val="ru-RU"/>
        </w:rPr>
      </w:pPr>
      <w:r w:rsidRPr="00BB61E5">
        <w:rPr>
          <w:b/>
          <w:lang w:val="ru-RU"/>
        </w:rPr>
        <w:t>Соціальне підприємство</w:t>
      </w:r>
      <w:r w:rsidRPr="00BB61E5">
        <w:rPr>
          <w:lang w:val="ru-RU"/>
        </w:rPr>
        <w:t xml:space="preserve"> - це підприємство, яке має на меті поєднати соціальні та економічні цілі. Такий суб'єкт господарювання, як і інші підприємства, працює на відкритому ринку праці незалежно від державних інституцій, несе економічний ризик і забезпечує зайнятість працівників. Однак, за визначенням, його прибуток має бути реінвестований у виконання соціальної місії, а не на додаткові виплати власникам капіталу. З організаційної точки зору, соціальні підприємства характеризуються висхідним, заснованим на громаді способом роботи та специфічним, можливо, демократичним управлінням. Існуючі соціальні підприємства в Польщі займаються, наприклад, освітою, доглядом, торгівлею, виробництвом, технічними послугами або громадським харчуванням.</w:t>
      </w:r>
    </w:p>
    <w:p w14:paraId="38F54402" w14:textId="77777777" w:rsidR="00D32830" w:rsidRPr="0002076C" w:rsidRDefault="00D32830" w:rsidP="00D32830">
      <w:pPr>
        <w:spacing w:line="360" w:lineRule="auto"/>
        <w:jc w:val="both"/>
        <w:rPr>
          <w:lang w:val="ru-RU"/>
        </w:rPr>
      </w:pPr>
      <w:r w:rsidRPr="0002076C">
        <w:rPr>
          <w:lang w:val="ru-RU"/>
        </w:rPr>
        <w:t>Соціальні підприємства можуть бути кооперативами (наприклад, соціальними, сільськогосподарськими, житловими), асоціаціями, фондами, центрами професійної діяльності або центрами соціальної інтеграції. На особливу увагу заслуговують соціальні кооперативи, які розвиваються на національному рівні.</w:t>
      </w:r>
    </w:p>
    <w:p w14:paraId="343ED5C5" w14:textId="77777777" w:rsidR="00D32830" w:rsidRPr="0002076C" w:rsidRDefault="00D32830" w:rsidP="00D32830">
      <w:pPr>
        <w:spacing w:line="360" w:lineRule="auto"/>
        <w:jc w:val="both"/>
        <w:rPr>
          <w:lang w:val="ru-RU"/>
        </w:rPr>
      </w:pPr>
      <w:r w:rsidRPr="0002076C">
        <w:rPr>
          <w:b/>
          <w:bCs/>
          <w:lang w:val="ru-RU"/>
        </w:rPr>
        <w:t>Соціальний</w:t>
      </w:r>
      <w:r w:rsidRPr="0002076C">
        <w:rPr>
          <w:lang w:val="ru-RU"/>
        </w:rPr>
        <w:t xml:space="preserve"> кооператив - суб'єкт господарювання, який поєднує в собі ознаки підприємства та громадської організації. Мета кооперативу - допомогти людям, які не можуть самостійно впоратися на ринку праці. Соціальний кооператив відрізняється демократичним способом </w:t>
      </w:r>
      <w:r w:rsidRPr="0002076C">
        <w:rPr>
          <w:lang w:val="ru-RU"/>
        </w:rPr>
        <w:lastRenderedPageBreak/>
        <w:t>функціонування: кожен член зобов'язаний працювати на благо кооперативу і має один голос при голосуванні, незалежно від усіх інших аспектів. Прибуток не розподіляється між членами кооперативу, а інвестується в розвиток або соціальну діяльність. Соціальний кооператив може бути створений кількома людьми (щонайменше 5</w:t>
      </w:r>
      <w:r>
        <w:rPr>
          <w:lang w:val="uk-UA"/>
        </w:rPr>
        <w:t xml:space="preserve"> для умов Польщі</w:t>
      </w:r>
      <w:r w:rsidRPr="0002076C">
        <w:rPr>
          <w:lang w:val="ru-RU"/>
        </w:rPr>
        <w:t>), які не змогли б керувати бізнесом самостійно, але разом вони можуть об'єднати зусилля і допомагати один одному. Співзасновниками кооперативів часто стають соціально незахищені люди з проблемним минулим, наприклад, довготривалі безробітні, люди з інвалідністю, які борються з хворобами, залежністю, бездомні або ті, що вийшли з в'язниці. Кооперативи також можуть створюватися неурядовими організаціями та органами місцевого самоврядування.</w:t>
      </w:r>
    </w:p>
    <w:p w14:paraId="699BC69F" w14:textId="77777777" w:rsidR="00D32830" w:rsidRPr="00A738E9" w:rsidRDefault="00D32830" w:rsidP="00D32830">
      <w:pPr>
        <w:spacing w:line="360" w:lineRule="auto"/>
        <w:jc w:val="both"/>
        <w:rPr>
          <w:lang w:val="ru-RU"/>
        </w:rPr>
      </w:pPr>
      <w:r w:rsidRPr="00A738E9">
        <w:rPr>
          <w:b/>
          <w:lang w:val="ru-RU"/>
        </w:rPr>
        <w:t xml:space="preserve">Центр підтримки соціальної економіки (ЦПСЕ) - </w:t>
      </w:r>
      <w:r w:rsidRPr="00A738E9">
        <w:rPr>
          <w:lang w:val="ru-RU"/>
        </w:rPr>
        <w:t>установа, що підт</w:t>
      </w:r>
      <w:r>
        <w:rPr>
          <w:lang w:val="ru-RU"/>
        </w:rPr>
        <w:t>римує соціальні підприємства. Вона</w:t>
      </w:r>
      <w:r w:rsidRPr="00A738E9">
        <w:rPr>
          <w:lang w:val="ru-RU"/>
        </w:rPr>
        <w:t xml:space="preserve"> надає консультаційні послуги та пропонує підтримку (фінансову, навчальну, організаційну та іншу) суб'єктам соціальної економіки та особам, зацікавленим у їх створенні. Наразі у Польщі діє понад 50 таких центрів, які розподілені по воєводствах та субрегіонах (наприклад, у Великопольському воєводстві їх </w:t>
      </w:r>
      <w:r>
        <w:rPr>
          <w:lang w:val="ru-RU"/>
        </w:rPr>
        <w:t xml:space="preserve">налічується </w:t>
      </w:r>
      <w:r w:rsidRPr="00A738E9">
        <w:rPr>
          <w:lang w:val="ru-RU"/>
        </w:rPr>
        <w:t>5).</w:t>
      </w:r>
    </w:p>
    <w:p w14:paraId="181FBCB9" w14:textId="77777777" w:rsidR="00D32830" w:rsidRPr="00A738E9" w:rsidRDefault="00D32830" w:rsidP="00D32830">
      <w:pPr>
        <w:spacing w:line="360" w:lineRule="auto"/>
        <w:jc w:val="both"/>
        <w:rPr>
          <w:lang w:val="ru-RU"/>
        </w:rPr>
      </w:pPr>
      <w:r w:rsidRPr="00D32830">
        <w:rPr>
          <w:lang w:val="ru-RU"/>
        </w:rPr>
        <w:t xml:space="preserve">Сценарії уроків зосереджені на зміцненні практичних навичок роботи в команді, що розуміється як здатність співпрацювати та формулювати колективні цілі. Вони ґрунтуються на припущенні, що цінність командної роботи випливає також із синергії, тобто взаємодії різних факторів, ефект від якої є більшим, ніж сума індивідуальних, окремих дій.  </w:t>
      </w:r>
      <w:r w:rsidRPr="00A738E9">
        <w:rPr>
          <w:lang w:val="ru-RU"/>
        </w:rPr>
        <w:t xml:space="preserve">Сценарії мають на меті показати, що кожна роль є однаково важливою. </w:t>
      </w:r>
      <w:r>
        <w:rPr>
          <w:lang w:val="ru-RU"/>
        </w:rPr>
        <w:t>В класі під час занять таким чином вводяться п</w:t>
      </w:r>
      <w:r w:rsidRPr="00A738E9">
        <w:rPr>
          <w:lang w:val="ru-RU"/>
        </w:rPr>
        <w:t>ерші елементи кооперативного підходу.</w:t>
      </w:r>
    </w:p>
    <w:p w14:paraId="1497BB75" w14:textId="77777777" w:rsidR="00D32830" w:rsidRPr="005F62E9" w:rsidRDefault="00D32830" w:rsidP="00D32830">
      <w:pPr>
        <w:spacing w:line="360" w:lineRule="auto"/>
        <w:jc w:val="both"/>
        <w:rPr>
          <w:lang w:val="ru-RU"/>
        </w:rPr>
      </w:pPr>
      <w:r>
        <w:rPr>
          <w:b/>
          <w:lang w:val="ru-RU"/>
        </w:rPr>
        <w:t>Основна</w:t>
      </w:r>
      <w:r w:rsidRPr="005F62E9">
        <w:rPr>
          <w:b/>
          <w:lang w:val="ru-RU"/>
        </w:rPr>
        <w:t xml:space="preserve"> </w:t>
      </w:r>
      <w:r>
        <w:rPr>
          <w:b/>
          <w:lang w:val="ru-RU"/>
        </w:rPr>
        <w:t>мета</w:t>
      </w:r>
      <w:r w:rsidRPr="005F62E9">
        <w:rPr>
          <w:b/>
          <w:lang w:val="ru-RU"/>
        </w:rPr>
        <w:t>:</w:t>
      </w:r>
      <w:r w:rsidRPr="005F62E9">
        <w:rPr>
          <w:lang w:val="ru-RU"/>
        </w:rPr>
        <w:t xml:space="preserve"> отримати розуміння цінності та принципів соціального підприємництва як альтернативного інструменту традиційній економічній </w:t>
      </w:r>
      <w:r>
        <w:rPr>
          <w:lang w:val="ru-RU"/>
        </w:rPr>
        <w:t>діяльності.</w:t>
      </w:r>
    </w:p>
    <w:p w14:paraId="1BFF3E77" w14:textId="77777777" w:rsidR="00D32830" w:rsidRPr="00C95CAE" w:rsidRDefault="00D32830" w:rsidP="00D32830">
      <w:pPr>
        <w:spacing w:line="360" w:lineRule="auto"/>
        <w:rPr>
          <w:lang w:val="ru-RU"/>
        </w:rPr>
      </w:pPr>
      <w:r>
        <w:rPr>
          <w:b/>
          <w:lang w:val="uk-UA"/>
        </w:rPr>
        <w:t>Завдання</w:t>
      </w:r>
      <w:r w:rsidRPr="00C95CAE">
        <w:rPr>
          <w:lang w:val="ru-RU"/>
        </w:rPr>
        <w:t xml:space="preserve">: </w:t>
      </w:r>
    </w:p>
    <w:p w14:paraId="2A0C0F3B" w14:textId="77777777" w:rsidR="00D32830" w:rsidRPr="00C95CAE" w:rsidRDefault="00D32830" w:rsidP="00D32830">
      <w:pPr>
        <w:spacing w:line="360" w:lineRule="auto"/>
        <w:rPr>
          <w:lang w:val="ru-RU"/>
        </w:rPr>
      </w:pPr>
      <w:r>
        <w:rPr>
          <w:lang w:val="uk-UA"/>
        </w:rPr>
        <w:t>Учень</w:t>
      </w:r>
      <w:r w:rsidRPr="00C95CAE">
        <w:rPr>
          <w:lang w:val="ru-RU"/>
        </w:rPr>
        <w:t>/</w:t>
      </w:r>
      <w:r>
        <w:rPr>
          <w:lang w:val="uk-UA"/>
        </w:rPr>
        <w:t>учениця</w:t>
      </w:r>
      <w:r w:rsidRPr="00C95CAE">
        <w:rPr>
          <w:lang w:val="ru-RU"/>
        </w:rPr>
        <w:t xml:space="preserve">: </w:t>
      </w:r>
    </w:p>
    <w:p w14:paraId="2BB12686" w14:textId="77777777" w:rsidR="00D32830" w:rsidRPr="00C95CAE" w:rsidRDefault="00D32830" w:rsidP="00D32830">
      <w:pPr>
        <w:rPr>
          <w:rFonts w:cs="Calibri"/>
          <w:kern w:val="0"/>
          <w:lang w:val="ru-RU"/>
          <w14:ligatures w14:val="none"/>
        </w:rPr>
      </w:pPr>
      <w:r>
        <w:rPr>
          <w:rFonts w:cs="Calibri"/>
          <w:kern w:val="0"/>
          <w:lang w:val="ru-RU"/>
          <w14:ligatures w14:val="none"/>
        </w:rPr>
        <w:t>1. Р</w:t>
      </w:r>
      <w:r w:rsidRPr="00C95CAE">
        <w:rPr>
          <w:rFonts w:cs="Calibri"/>
          <w:kern w:val="0"/>
          <w:lang w:val="ru-RU"/>
          <w14:ligatures w14:val="none"/>
        </w:rPr>
        <w:t>озуміє, що таке робота в команді та пов'</w:t>
      </w:r>
      <w:r>
        <w:rPr>
          <w:rFonts w:cs="Calibri"/>
          <w:kern w:val="0"/>
          <w:lang w:val="ru-RU"/>
          <w14:ligatures w14:val="none"/>
        </w:rPr>
        <w:t>язує її з соціальною активністю;</w:t>
      </w:r>
    </w:p>
    <w:p w14:paraId="461F9F39" w14:textId="77777777" w:rsidR="00D32830" w:rsidRPr="00C95CAE" w:rsidRDefault="00D32830" w:rsidP="00D32830">
      <w:pPr>
        <w:rPr>
          <w:rFonts w:cs="Calibri"/>
          <w:kern w:val="0"/>
          <w:lang w:val="ru-RU"/>
          <w14:ligatures w14:val="none"/>
        </w:rPr>
      </w:pPr>
      <w:r>
        <w:rPr>
          <w:rFonts w:cs="Calibri"/>
          <w:kern w:val="0"/>
          <w:lang w:val="ru-RU"/>
          <w14:ligatures w14:val="none"/>
        </w:rPr>
        <w:t>2. В</w:t>
      </w:r>
      <w:r w:rsidRPr="00C95CAE">
        <w:rPr>
          <w:rFonts w:cs="Calibri"/>
          <w:kern w:val="0"/>
          <w:lang w:val="ru-RU"/>
          <w14:ligatures w14:val="none"/>
        </w:rPr>
        <w:t>міє визначати цілі та принципи діяльності соціального підприємства;</w:t>
      </w:r>
    </w:p>
    <w:p w14:paraId="462C1E8E" w14:textId="77777777" w:rsidR="00D32830" w:rsidRPr="00C95CAE" w:rsidRDefault="00D32830" w:rsidP="00D32830">
      <w:pPr>
        <w:rPr>
          <w:lang w:val="ru-RU"/>
        </w:rPr>
      </w:pPr>
      <w:r>
        <w:rPr>
          <w:rFonts w:cs="Calibri"/>
          <w:kern w:val="0"/>
          <w:lang w:val="ru-RU"/>
          <w14:ligatures w14:val="none"/>
        </w:rPr>
        <w:t>3. Р</w:t>
      </w:r>
      <w:r w:rsidRPr="00C95CAE">
        <w:rPr>
          <w:rFonts w:cs="Calibri"/>
          <w:kern w:val="0"/>
          <w:lang w:val="ru-RU"/>
          <w14:ligatures w14:val="none"/>
        </w:rPr>
        <w:t>озвиває вміння працювати в команді, а також вміння взаємодіяти та спілкуватися.</w:t>
      </w:r>
    </w:p>
    <w:p w14:paraId="28ACC093" w14:textId="77777777" w:rsidR="003264E4" w:rsidRPr="00D32830" w:rsidRDefault="003264E4" w:rsidP="003264E4">
      <w:pPr>
        <w:suppressAutoHyphens/>
        <w:autoSpaceDN w:val="0"/>
        <w:spacing w:after="200" w:line="360" w:lineRule="auto"/>
        <w:jc w:val="both"/>
        <w:textAlignment w:val="baseline"/>
        <w:rPr>
          <w:rFonts w:cs="Calibri"/>
          <w:lang w:val="ru-RU"/>
        </w:rPr>
      </w:pPr>
    </w:p>
    <w:p w14:paraId="206E753E" w14:textId="1059DCDA" w:rsidR="003264E4" w:rsidRPr="00D32830" w:rsidRDefault="003264E4" w:rsidP="003264E4">
      <w:pPr>
        <w:pStyle w:val="4"/>
        <w:ind w:left="360"/>
        <w:rPr>
          <w:i w:val="0"/>
          <w:sz w:val="28"/>
          <w:szCs w:val="28"/>
          <w:lang w:val="uk-UA"/>
        </w:rPr>
      </w:pPr>
      <w:r>
        <w:rPr>
          <w:i w:val="0"/>
          <w:sz w:val="28"/>
          <w:szCs w:val="28"/>
        </w:rPr>
        <w:t xml:space="preserve">3.2. </w:t>
      </w:r>
      <w:r w:rsidR="00D32830">
        <w:rPr>
          <w:i w:val="0"/>
          <w:sz w:val="28"/>
          <w:szCs w:val="28"/>
          <w:lang w:val="uk-UA"/>
        </w:rPr>
        <w:t>Разом як команда</w:t>
      </w:r>
    </w:p>
    <w:p w14:paraId="48949F72" w14:textId="77777777" w:rsidR="003264E4" w:rsidRPr="00C61BC0" w:rsidRDefault="003264E4" w:rsidP="003264E4">
      <w:pPr>
        <w:pStyle w:val="a9"/>
        <w:ind w:left="780"/>
      </w:pPr>
    </w:p>
    <w:tbl>
      <w:tblPr>
        <w:tblStyle w:val="1-5"/>
        <w:tblW w:w="9180" w:type="dxa"/>
        <w:tblLook w:val="0000" w:firstRow="0" w:lastRow="0" w:firstColumn="0" w:lastColumn="0" w:noHBand="0" w:noVBand="0"/>
      </w:tblPr>
      <w:tblGrid>
        <w:gridCol w:w="2660"/>
        <w:gridCol w:w="6520"/>
      </w:tblGrid>
      <w:tr w:rsidR="003264E4" w14:paraId="2B3972B9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08B5B3AE" w14:textId="11626F0F" w:rsidR="003264E4" w:rsidRPr="00081235" w:rsidRDefault="00081235" w:rsidP="007F3768">
            <w:pPr>
              <w:spacing w:line="360" w:lineRule="auto"/>
              <w:rPr>
                <w:b/>
                <w:bCs/>
                <w:color w:val="002060"/>
                <w:lang w:val="uk-UA"/>
              </w:rPr>
            </w:pPr>
            <w:r>
              <w:rPr>
                <w:b/>
                <w:bCs/>
                <w:color w:val="002060"/>
                <w:lang w:val="uk-UA"/>
              </w:rPr>
              <w:lastRenderedPageBreak/>
              <w:t>Тема</w:t>
            </w:r>
          </w:p>
        </w:tc>
        <w:tc>
          <w:tcPr>
            <w:tcW w:w="6520" w:type="dxa"/>
          </w:tcPr>
          <w:p w14:paraId="3DBAD6D4" w14:textId="6A2A169D" w:rsidR="003264E4" w:rsidRPr="00081235" w:rsidRDefault="00081235" w:rsidP="007F3768">
            <w:pPr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uk-UA"/>
              </w:rPr>
            </w:pPr>
            <w:r>
              <w:rPr>
                <w:lang w:val="uk-UA"/>
              </w:rPr>
              <w:t>Разом як команда</w:t>
            </w:r>
          </w:p>
          <w:p w14:paraId="43D05AD5" w14:textId="77777777" w:rsidR="003264E4" w:rsidRDefault="003264E4" w:rsidP="007F3768">
            <w:pPr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5F497A"/>
              </w:rPr>
            </w:pPr>
          </w:p>
        </w:tc>
      </w:tr>
      <w:tr w:rsidR="003264E4" w14:paraId="30B58387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55F2F8C6" w14:textId="5F39E700" w:rsidR="003264E4" w:rsidRPr="00081235" w:rsidRDefault="00081235" w:rsidP="007F3768">
            <w:pPr>
              <w:spacing w:line="360" w:lineRule="auto"/>
              <w:rPr>
                <w:b/>
                <w:bCs/>
                <w:color w:val="002060"/>
                <w:lang w:val="uk-UA"/>
              </w:rPr>
            </w:pPr>
            <w:r>
              <w:rPr>
                <w:b/>
                <w:bCs/>
                <w:color w:val="002060"/>
                <w:lang w:val="uk-UA"/>
              </w:rPr>
              <w:t>Тривалість</w:t>
            </w:r>
          </w:p>
        </w:tc>
        <w:tc>
          <w:tcPr>
            <w:tcW w:w="6520" w:type="dxa"/>
          </w:tcPr>
          <w:p w14:paraId="653EAE67" w14:textId="68C3BCCD" w:rsidR="003264E4" w:rsidRDefault="00081235" w:rsidP="007F3768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F497A"/>
              </w:rPr>
            </w:pPr>
            <w:r>
              <w:t>45 хвилин</w:t>
            </w:r>
          </w:p>
        </w:tc>
      </w:tr>
      <w:tr w:rsidR="003264E4" w14:paraId="4C882372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3E83B147" w14:textId="31AD65E0" w:rsidR="003264E4" w:rsidRPr="008C3E1F" w:rsidRDefault="00081235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</w:rPr>
              <w:t>Mетоди</w:t>
            </w:r>
          </w:p>
        </w:tc>
        <w:tc>
          <w:tcPr>
            <w:tcW w:w="6520" w:type="dxa"/>
          </w:tcPr>
          <w:p w14:paraId="5D34C576" w14:textId="14E21718" w:rsidR="003264E4" w:rsidRPr="00081235" w:rsidRDefault="00081235" w:rsidP="007F376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uk-UA"/>
              </w:rPr>
            </w:pPr>
            <w:r>
              <w:rPr>
                <w:lang w:val="uk-UA"/>
              </w:rPr>
              <w:t>Робота в групах</w:t>
            </w:r>
          </w:p>
        </w:tc>
      </w:tr>
      <w:tr w:rsidR="003264E4" w:rsidRPr="00081235" w14:paraId="01DADE80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1DC4B59E" w14:textId="1EFBB31F" w:rsidR="003264E4" w:rsidRPr="008C3E1F" w:rsidRDefault="00081235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  <w:lang w:val="uk-UA"/>
              </w:rPr>
              <w:t>Матеріали</w:t>
            </w:r>
            <w:r w:rsidR="003264E4" w:rsidRPr="008C3E1F">
              <w:rPr>
                <w:b/>
                <w:bCs/>
                <w:color w:val="002060"/>
              </w:rPr>
              <w:t xml:space="preserve"> </w:t>
            </w:r>
          </w:p>
        </w:tc>
        <w:tc>
          <w:tcPr>
            <w:tcW w:w="6520" w:type="dxa"/>
          </w:tcPr>
          <w:p w14:paraId="1E7822C7" w14:textId="6007F578" w:rsidR="003264E4" w:rsidRPr="00081235" w:rsidRDefault="003264E4" w:rsidP="007F376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ru-RU"/>
              </w:rPr>
            </w:pPr>
            <w:r w:rsidRPr="00081235">
              <w:rPr>
                <w:lang w:val="ru-RU"/>
              </w:rPr>
              <w:t xml:space="preserve">4-5 </w:t>
            </w:r>
            <w:r w:rsidR="00081235">
              <w:rPr>
                <w:lang w:val="ru-RU"/>
              </w:rPr>
              <w:t>килимків</w:t>
            </w:r>
            <w:r w:rsidR="00081235" w:rsidRPr="00081235">
              <w:rPr>
                <w:lang w:val="ru-RU"/>
              </w:rPr>
              <w:t>, ноутбук/комп'ютер, підключений до інтернету</w:t>
            </w:r>
          </w:p>
        </w:tc>
      </w:tr>
      <w:tr w:rsidR="003264E4" w14:paraId="51934601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44967C70" w14:textId="130F23F5" w:rsidR="003264E4" w:rsidRPr="008C3E1F" w:rsidRDefault="00081235" w:rsidP="00081235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  <w:lang w:val="uk-UA"/>
              </w:rPr>
              <w:t>Вікова група</w:t>
            </w:r>
          </w:p>
        </w:tc>
        <w:tc>
          <w:tcPr>
            <w:tcW w:w="6520" w:type="dxa"/>
          </w:tcPr>
          <w:p w14:paraId="5C30A769" w14:textId="6E69EA16" w:rsidR="003264E4" w:rsidRDefault="003264E4" w:rsidP="007F376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</w:t>
            </w:r>
            <w:r w:rsidR="00081235">
              <w:t>0-14 років</w:t>
            </w:r>
          </w:p>
        </w:tc>
      </w:tr>
      <w:tr w:rsidR="003264E4" w14:paraId="357F5E1C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19F16C8E" w14:textId="0AF9D5F5" w:rsidR="003264E4" w:rsidRPr="00081235" w:rsidRDefault="00081235" w:rsidP="007F3768">
            <w:pPr>
              <w:spacing w:line="360" w:lineRule="auto"/>
              <w:rPr>
                <w:b/>
                <w:bCs/>
                <w:color w:val="002060"/>
                <w:lang w:val="uk-UA"/>
              </w:rPr>
            </w:pPr>
            <w:r>
              <w:rPr>
                <w:b/>
                <w:bCs/>
                <w:color w:val="002060"/>
                <w:lang w:val="uk-UA"/>
              </w:rPr>
              <w:t>Предмети</w:t>
            </w:r>
          </w:p>
        </w:tc>
        <w:tc>
          <w:tcPr>
            <w:tcW w:w="6520" w:type="dxa"/>
          </w:tcPr>
          <w:p w14:paraId="5DDE5568" w14:textId="018BC00C" w:rsidR="003264E4" w:rsidRPr="00081235" w:rsidRDefault="00081235" w:rsidP="007F376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uk-UA"/>
              </w:rPr>
            </w:pPr>
            <w:r>
              <w:rPr>
                <w:lang w:val="uk-UA"/>
              </w:rPr>
              <w:t>Суспільствознавство, виховна година</w:t>
            </w:r>
          </w:p>
        </w:tc>
      </w:tr>
    </w:tbl>
    <w:p w14:paraId="724A1E27" w14:textId="77777777" w:rsidR="003264E4" w:rsidRDefault="003264E4" w:rsidP="003264E4">
      <w:pPr>
        <w:spacing w:line="360" w:lineRule="auto"/>
        <w:jc w:val="both"/>
        <w:rPr>
          <w:b/>
        </w:rPr>
      </w:pPr>
    </w:p>
    <w:p w14:paraId="2073B109" w14:textId="00919307" w:rsidR="003264E4" w:rsidRPr="00370F64" w:rsidRDefault="003264E4" w:rsidP="00370F64">
      <w:pPr>
        <w:spacing w:line="360" w:lineRule="auto"/>
        <w:jc w:val="both"/>
        <w:rPr>
          <w:rStyle w:val="aa"/>
          <w:lang w:val="ru-RU"/>
        </w:rPr>
      </w:pPr>
      <w:r>
        <w:rPr>
          <w:rFonts w:cstheme="minorHAnsi"/>
          <w:noProof/>
          <w:color w:val="222222"/>
          <w:sz w:val="21"/>
          <w:szCs w:val="21"/>
          <w:shd w:val="clear" w:color="auto" w:fill="FFFFFF"/>
          <w:lang w:val="ru-RU" w:eastAsia="ru-RU"/>
        </w:rPr>
        <w:drawing>
          <wp:anchor distT="0" distB="0" distL="114300" distR="114300" simplePos="0" relativeHeight="251656704" behindDoc="1" locked="0" layoutInCell="1" allowOverlap="1" wp14:anchorId="01C11675" wp14:editId="678726CC">
            <wp:simplePos x="0" y="0"/>
            <wp:positionH relativeFrom="column">
              <wp:posOffset>-635</wp:posOffset>
            </wp:positionH>
            <wp:positionV relativeFrom="paragraph">
              <wp:posOffset>-635</wp:posOffset>
            </wp:positionV>
            <wp:extent cx="464820" cy="464820"/>
            <wp:effectExtent l="0" t="0" r="0" b="0"/>
            <wp:wrapSquare wrapText="bothSides"/>
            <wp:docPr id="25" name="Grafika 5" descr="Ołów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encil.sv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asvg="http://schemas.microsoft.com/office/drawing/2016/SVG/main" xmlns:arto="http://schemas.microsoft.com/office/word/2006/arto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820" cy="464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F64" w:rsidRPr="00370F64">
        <w:rPr>
          <w:lang w:val="ru-RU"/>
        </w:rPr>
        <w:t xml:space="preserve"> </w:t>
      </w:r>
      <w:r w:rsidR="00370F64" w:rsidRPr="00370F64">
        <w:rPr>
          <w:rFonts w:cstheme="minorHAnsi"/>
          <w:noProof/>
          <w:color w:val="222222"/>
          <w:sz w:val="21"/>
          <w:szCs w:val="21"/>
          <w:shd w:val="clear" w:color="auto" w:fill="FFFFFF"/>
          <w:lang w:val="ru-RU" w:eastAsia="ru-RU"/>
        </w:rPr>
        <w:t>Тема заняття була натхненна пі</w:t>
      </w:r>
      <w:r w:rsidR="00370F64">
        <w:rPr>
          <w:rFonts w:cstheme="minorHAnsi"/>
          <w:noProof/>
          <w:color w:val="222222"/>
          <w:sz w:val="21"/>
          <w:szCs w:val="21"/>
          <w:shd w:val="clear" w:color="auto" w:fill="FFFFFF"/>
          <w:lang w:val="ru-RU" w:eastAsia="ru-RU"/>
        </w:rPr>
        <w:t>снею з кабаре Старших Панів</w:t>
      </w:r>
      <w:r w:rsidR="00370F64" w:rsidRPr="00370F64">
        <w:rPr>
          <w:rFonts w:cstheme="minorHAnsi"/>
          <w:noProof/>
          <w:color w:val="222222"/>
          <w:sz w:val="21"/>
          <w:szCs w:val="21"/>
          <w:shd w:val="clear" w:color="auto" w:fill="FFFFFF"/>
          <w:lang w:val="ru-RU" w:eastAsia="ru-RU"/>
        </w:rPr>
        <w:t xml:space="preserve">: "Якщо любити, то не поодинці". Ця пісня може (але не обов'язково) слугувати фоновою музикою для першої вправи. Вона доступна для безкоштовного прослуховування на </w:t>
      </w:r>
      <w:r>
        <w:t>YouTube</w:t>
      </w:r>
      <w:r w:rsidRPr="00370F64">
        <w:rPr>
          <w:lang w:val="ru-RU"/>
        </w:rPr>
        <w:t xml:space="preserve">:  </w:t>
      </w:r>
      <w:hyperlink r:id="rId12" w:history="1">
        <w:r>
          <w:rPr>
            <w:rStyle w:val="aa"/>
          </w:rPr>
          <w:t>https</w:t>
        </w:r>
        <w:r w:rsidRPr="00370F64">
          <w:rPr>
            <w:rStyle w:val="aa"/>
            <w:lang w:val="ru-RU"/>
          </w:rPr>
          <w:t>://</w:t>
        </w:r>
        <w:r>
          <w:rPr>
            <w:rStyle w:val="aa"/>
          </w:rPr>
          <w:t>www</w:t>
        </w:r>
        <w:r w:rsidRPr="00370F64">
          <w:rPr>
            <w:rStyle w:val="aa"/>
            <w:lang w:val="ru-RU"/>
          </w:rPr>
          <w:t>.</w:t>
        </w:r>
        <w:r>
          <w:rPr>
            <w:rStyle w:val="aa"/>
          </w:rPr>
          <w:t>youtube</w:t>
        </w:r>
        <w:r w:rsidRPr="00370F64">
          <w:rPr>
            <w:rStyle w:val="aa"/>
            <w:lang w:val="ru-RU"/>
          </w:rPr>
          <w:t>.</w:t>
        </w:r>
        <w:r>
          <w:rPr>
            <w:rStyle w:val="aa"/>
          </w:rPr>
          <w:t>com</w:t>
        </w:r>
        <w:r w:rsidRPr="00370F64">
          <w:rPr>
            <w:rStyle w:val="aa"/>
            <w:lang w:val="ru-RU"/>
          </w:rPr>
          <w:t>/</w:t>
        </w:r>
        <w:r>
          <w:rPr>
            <w:rStyle w:val="aa"/>
          </w:rPr>
          <w:t>watch</w:t>
        </w:r>
        <w:r w:rsidRPr="00370F64">
          <w:rPr>
            <w:rStyle w:val="aa"/>
            <w:lang w:val="ru-RU"/>
          </w:rPr>
          <w:t>?</w:t>
        </w:r>
        <w:r>
          <w:rPr>
            <w:rStyle w:val="aa"/>
          </w:rPr>
          <w:t>v</w:t>
        </w:r>
        <w:r w:rsidRPr="00370F64">
          <w:rPr>
            <w:rStyle w:val="aa"/>
            <w:lang w:val="ru-RU"/>
          </w:rPr>
          <w:t>=</w:t>
        </w:r>
        <w:r>
          <w:rPr>
            <w:rStyle w:val="aa"/>
          </w:rPr>
          <w:t>yQNVB</w:t>
        </w:r>
        <w:r w:rsidRPr="00370F64">
          <w:rPr>
            <w:rStyle w:val="aa"/>
            <w:lang w:val="ru-RU"/>
          </w:rPr>
          <w:t>1</w:t>
        </w:r>
        <w:r>
          <w:rPr>
            <w:rStyle w:val="aa"/>
          </w:rPr>
          <w:t>ghR</w:t>
        </w:r>
        <w:r w:rsidRPr="00370F64">
          <w:rPr>
            <w:rStyle w:val="aa"/>
            <w:lang w:val="ru-RU"/>
          </w:rPr>
          <w:t>9</w:t>
        </w:r>
        <w:r>
          <w:rPr>
            <w:rStyle w:val="aa"/>
          </w:rPr>
          <w:t>c</w:t>
        </w:r>
      </w:hyperlink>
    </w:p>
    <w:p w14:paraId="7B2F67CB" w14:textId="6824F94D" w:rsidR="003264E4" w:rsidRPr="00C61BC0" w:rsidRDefault="00370F64" w:rsidP="003264E4">
      <w:pPr>
        <w:spacing w:line="360" w:lineRule="auto"/>
        <w:jc w:val="both"/>
        <w:rPr>
          <w:b/>
        </w:rPr>
      </w:pPr>
      <w:r>
        <w:rPr>
          <w:b/>
          <w:sz w:val="24"/>
          <w:szCs w:val="24"/>
          <w:lang w:val="uk-UA"/>
        </w:rPr>
        <w:t>Вступ</w:t>
      </w:r>
      <w:r w:rsidR="003264E4">
        <w:rPr>
          <w:b/>
        </w:rPr>
        <w:t xml:space="preserve"> </w:t>
      </w:r>
      <w:r w:rsidR="003264E4" w:rsidRPr="006530A2">
        <w:t xml:space="preserve">(10 </w:t>
      </w:r>
      <w:r>
        <w:rPr>
          <w:lang w:val="uk-UA"/>
        </w:rPr>
        <w:t>хвилин</w:t>
      </w:r>
      <w:r w:rsidR="003264E4" w:rsidRPr="006530A2">
        <w:t>)</w:t>
      </w:r>
      <w:r w:rsidR="003264E4">
        <w:rPr>
          <w:b/>
        </w:rPr>
        <w:t xml:space="preserve"> </w:t>
      </w:r>
    </w:p>
    <w:p w14:paraId="7B4183D9" w14:textId="23EA44E7" w:rsidR="003264E4" w:rsidRDefault="00370F64" w:rsidP="003264E4">
      <w:pPr>
        <w:spacing w:line="360" w:lineRule="auto"/>
        <w:jc w:val="both"/>
      </w:pPr>
      <w:r>
        <w:rPr>
          <w:lang w:val="uk-UA"/>
        </w:rPr>
        <w:t>В</w:t>
      </w:r>
      <w:r w:rsidRPr="00370F64">
        <w:t xml:space="preserve">читель ініціює дискусію: як ви думаєте, як футболіст чи волейболіст можуть виграти матч самостійно? </w:t>
      </w:r>
      <w:r w:rsidRPr="00370F64">
        <w:rPr>
          <w:lang w:val="ru-RU"/>
        </w:rPr>
        <w:t xml:space="preserve">Чи може одна людина сконструювати автомобіль? Чому так/ні? Скільки людей потрібно, щоб зняти фільм/написати гру? За що ці люди можуть відповідати? Ви можете написати приклади завдань на дошці. </w:t>
      </w:r>
      <w:r w:rsidRPr="00370F64">
        <w:t xml:space="preserve">Запитайте, як учні та </w:t>
      </w:r>
      <w:r>
        <w:rPr>
          <w:lang w:val="uk-UA"/>
        </w:rPr>
        <w:t>учениці</w:t>
      </w:r>
      <w:r w:rsidRPr="00370F64">
        <w:t xml:space="preserve"> розуміють поняття командної роботи?</w:t>
      </w:r>
    </w:p>
    <w:p w14:paraId="1B6C28DA" w14:textId="0F5C80D1" w:rsidR="003264E4" w:rsidRPr="00EE78A4" w:rsidRDefault="00C911BD" w:rsidP="003264E4">
      <w:pPr>
        <w:spacing w:line="360" w:lineRule="auto"/>
        <w:jc w:val="both"/>
        <w:rPr>
          <w:lang w:val="ru-RU"/>
        </w:rPr>
      </w:pPr>
      <w:r>
        <w:rPr>
          <w:b/>
          <w:sz w:val="24"/>
          <w:szCs w:val="24"/>
          <w:lang w:val="uk-UA"/>
        </w:rPr>
        <w:t>Вправа №</w:t>
      </w:r>
      <w:r w:rsidR="003264E4" w:rsidRPr="00EE78A4">
        <w:rPr>
          <w:b/>
          <w:sz w:val="24"/>
          <w:szCs w:val="24"/>
          <w:lang w:val="ru-RU"/>
        </w:rPr>
        <w:t xml:space="preserve"> 1: </w:t>
      </w:r>
      <w:r w:rsidR="00EE78A4">
        <w:rPr>
          <w:b/>
          <w:sz w:val="24"/>
          <w:szCs w:val="24"/>
          <w:lang w:val="uk-UA"/>
        </w:rPr>
        <w:t>Переверніть килимок</w:t>
      </w:r>
      <w:r w:rsidR="003264E4" w:rsidRPr="00EE78A4">
        <w:rPr>
          <w:b/>
          <w:sz w:val="24"/>
          <w:szCs w:val="24"/>
          <w:lang w:val="ru-RU"/>
        </w:rPr>
        <w:t xml:space="preserve"> </w:t>
      </w:r>
      <w:r w:rsidRPr="00EE78A4">
        <w:rPr>
          <w:sz w:val="24"/>
          <w:szCs w:val="24"/>
          <w:lang w:val="ru-RU"/>
        </w:rPr>
        <w:t>(15 хвилин</w:t>
      </w:r>
      <w:r w:rsidR="003264E4" w:rsidRPr="00EE78A4">
        <w:rPr>
          <w:lang w:val="ru-RU"/>
        </w:rPr>
        <w:t xml:space="preserve">) </w:t>
      </w:r>
    </w:p>
    <w:p w14:paraId="492595EF" w14:textId="26CD8EEB" w:rsidR="00EE78A4" w:rsidRPr="00EE78A4" w:rsidRDefault="00EE78A4" w:rsidP="00EE78A4">
      <w:pPr>
        <w:spacing w:line="360" w:lineRule="auto"/>
        <w:jc w:val="both"/>
        <w:rPr>
          <w:lang w:val="ru-RU"/>
        </w:rPr>
      </w:pPr>
      <w:r w:rsidRPr="00EE78A4">
        <w:rPr>
          <w:lang w:val="ru-RU"/>
        </w:rPr>
        <w:t>Розділіть клас на групи приблизно по 7-10 осіб. Кожна г</w:t>
      </w:r>
      <w:r w:rsidR="00370F64">
        <w:rPr>
          <w:lang w:val="ru-RU"/>
        </w:rPr>
        <w:t>рупа розстеляє на підлозі килимок</w:t>
      </w:r>
      <w:r w:rsidRPr="00EE78A4">
        <w:rPr>
          <w:lang w:val="ru-RU"/>
        </w:rPr>
        <w:t xml:space="preserve">. Група людей </w:t>
      </w:r>
      <w:r w:rsidR="00370F64">
        <w:rPr>
          <w:lang w:val="ru-RU"/>
        </w:rPr>
        <w:t>- в ідеалі 10 осіб - стає на нього</w:t>
      </w:r>
      <w:r w:rsidRPr="00EE78A4">
        <w:rPr>
          <w:lang w:val="ru-RU"/>
        </w:rPr>
        <w:t>. Завдання групи - перевернути к</w:t>
      </w:r>
      <w:r w:rsidR="00370F64">
        <w:rPr>
          <w:lang w:val="ru-RU"/>
        </w:rPr>
        <w:t xml:space="preserve">илимок </w:t>
      </w:r>
      <w:r w:rsidRPr="00EE78A4">
        <w:rPr>
          <w:lang w:val="ru-RU"/>
        </w:rPr>
        <w:t>на інший бік. Важливо, щоб учні не торкалися землі. Вес</w:t>
      </w:r>
      <w:r w:rsidR="00370F64">
        <w:rPr>
          <w:lang w:val="ru-RU"/>
        </w:rPr>
        <w:t>ь час в</w:t>
      </w:r>
      <w:r w:rsidRPr="00EE78A4">
        <w:rPr>
          <w:lang w:val="ru-RU"/>
        </w:rPr>
        <w:t>сі, хто бере участь у виконанні завдан</w:t>
      </w:r>
      <w:r w:rsidR="00370F64">
        <w:rPr>
          <w:lang w:val="ru-RU"/>
        </w:rPr>
        <w:t>ня, повинні перебувати на килимку</w:t>
      </w:r>
      <w:r w:rsidRPr="00EE78A4">
        <w:rPr>
          <w:lang w:val="ru-RU"/>
        </w:rPr>
        <w:t>.</w:t>
      </w:r>
    </w:p>
    <w:p w14:paraId="10956274" w14:textId="58C0C1D4" w:rsidR="003264E4" w:rsidRDefault="00EE78A4" w:rsidP="00EE78A4">
      <w:pPr>
        <w:spacing w:line="360" w:lineRule="auto"/>
        <w:jc w:val="both"/>
      </w:pPr>
      <w:r w:rsidRPr="00EE78A4">
        <w:rPr>
          <w:lang w:val="ru-RU"/>
        </w:rPr>
        <w:t xml:space="preserve">Завдяки цій вправі легко спостерігати, як працює наша група, як їй вдається розподіляти завдання і слухати. Під час виконання вправи можна зробити паузу і вказати групі на те, що розподіл завдань може допомогти. </w:t>
      </w:r>
      <w:r>
        <w:t xml:space="preserve">Варто зазначити, що більша співпраця </w:t>
      </w:r>
      <w:r w:rsidR="00370F64">
        <w:rPr>
          <w:lang w:val="uk-UA"/>
        </w:rPr>
        <w:t>підвищить</w:t>
      </w:r>
      <w:r>
        <w:t xml:space="preserve"> шанси на успіх.</w:t>
      </w:r>
    </w:p>
    <w:p w14:paraId="4DEEAD38" w14:textId="19C6E14D" w:rsidR="003264E4" w:rsidRPr="00C911BD" w:rsidRDefault="00C911BD" w:rsidP="003264E4">
      <w:pPr>
        <w:spacing w:line="360" w:lineRule="auto"/>
        <w:jc w:val="both"/>
        <w:rPr>
          <w:sz w:val="24"/>
          <w:szCs w:val="24"/>
          <w:lang w:val="ru-RU"/>
        </w:rPr>
      </w:pPr>
      <w:r>
        <w:rPr>
          <w:b/>
          <w:sz w:val="24"/>
          <w:szCs w:val="24"/>
          <w:lang w:val="uk-UA"/>
        </w:rPr>
        <w:t>Вправа №</w:t>
      </w:r>
      <w:r w:rsidR="003264E4" w:rsidRPr="00C911BD">
        <w:rPr>
          <w:b/>
          <w:sz w:val="24"/>
          <w:szCs w:val="24"/>
          <w:lang w:val="ru-RU"/>
        </w:rPr>
        <w:t xml:space="preserve"> 2: </w:t>
      </w:r>
      <w:r>
        <w:rPr>
          <w:b/>
          <w:sz w:val="24"/>
          <w:szCs w:val="24"/>
          <w:lang w:val="uk-UA"/>
        </w:rPr>
        <w:t>Фірма з плюсом</w:t>
      </w:r>
      <w:r w:rsidR="003264E4" w:rsidRPr="00C911BD">
        <w:rPr>
          <w:b/>
          <w:sz w:val="24"/>
          <w:szCs w:val="24"/>
          <w:lang w:val="ru-RU"/>
        </w:rPr>
        <w:t xml:space="preserve">  </w:t>
      </w:r>
      <w:r w:rsidRPr="00C911BD">
        <w:rPr>
          <w:sz w:val="24"/>
          <w:szCs w:val="24"/>
          <w:lang w:val="ru-RU"/>
        </w:rPr>
        <w:t>( 15 хвилин</w:t>
      </w:r>
      <w:r w:rsidR="003264E4" w:rsidRPr="00C911BD">
        <w:rPr>
          <w:sz w:val="24"/>
          <w:szCs w:val="24"/>
          <w:lang w:val="ru-RU"/>
        </w:rPr>
        <w:t>)</w:t>
      </w:r>
      <w:r w:rsidR="003264E4" w:rsidRPr="00C911BD">
        <w:rPr>
          <w:b/>
          <w:sz w:val="24"/>
          <w:szCs w:val="24"/>
          <w:lang w:val="ru-RU"/>
        </w:rPr>
        <w:t xml:space="preserve"> </w:t>
      </w:r>
    </w:p>
    <w:p w14:paraId="20CB604B" w14:textId="1FF33D2E" w:rsidR="00C911BD" w:rsidRPr="00C911BD" w:rsidRDefault="00C911BD" w:rsidP="00C911BD">
      <w:pPr>
        <w:pStyle w:val="a9"/>
        <w:spacing w:line="360" w:lineRule="auto"/>
        <w:ind w:left="0"/>
        <w:jc w:val="both"/>
        <w:rPr>
          <w:lang w:val="ru-RU"/>
        </w:rPr>
      </w:pPr>
      <w:r>
        <w:rPr>
          <w:lang w:val="ru-RU"/>
        </w:rPr>
        <w:t>Робота</w:t>
      </w:r>
      <w:r w:rsidRPr="00C911BD">
        <w:rPr>
          <w:lang w:val="ru-RU"/>
        </w:rPr>
        <w:t xml:space="preserve"> в групах по 3-5 осіб.</w:t>
      </w:r>
    </w:p>
    <w:p w14:paraId="0670963A" w14:textId="37A8773E" w:rsidR="00C911BD" w:rsidRPr="00C911BD" w:rsidRDefault="00C911BD" w:rsidP="00C911BD">
      <w:pPr>
        <w:pStyle w:val="a9"/>
        <w:spacing w:line="360" w:lineRule="auto"/>
        <w:ind w:left="284"/>
        <w:jc w:val="both"/>
        <w:rPr>
          <w:lang w:val="ru-RU"/>
        </w:rPr>
      </w:pPr>
      <w:r w:rsidRPr="00C911BD">
        <w:rPr>
          <w:lang w:val="ru-RU"/>
        </w:rPr>
        <w:t xml:space="preserve">Об'єднайте </w:t>
      </w:r>
      <w:r>
        <w:rPr>
          <w:lang w:val="ru-RU"/>
        </w:rPr>
        <w:t>учнів</w:t>
      </w:r>
      <w:r w:rsidRPr="00C911BD">
        <w:rPr>
          <w:lang w:val="ru-RU"/>
        </w:rPr>
        <w:t xml:space="preserve"> у групи по 3-5 осіб. Кожна група отримує однакове завдання з однією змінною. Ця змінна є додатковою метою, яку має виконати компанія. Завдання полягає в </w:t>
      </w:r>
      <w:r w:rsidRPr="00C911BD">
        <w:rPr>
          <w:lang w:val="ru-RU"/>
        </w:rPr>
        <w:lastRenderedPageBreak/>
        <w:t xml:space="preserve">тому, щоб групи розробили концепцію компанії, яка, до речі, буде виконувати певну соціальну мету через свою діяльність. </w:t>
      </w:r>
      <w:r>
        <w:rPr>
          <w:lang w:val="ru-RU"/>
        </w:rPr>
        <w:t>Картку</w:t>
      </w:r>
      <w:r w:rsidRPr="00C911BD">
        <w:rPr>
          <w:lang w:val="ru-RU"/>
        </w:rPr>
        <w:t xml:space="preserve"> для цього завдання можна знайти в розділі "Навчальні матеріали".</w:t>
      </w:r>
    </w:p>
    <w:p w14:paraId="283FE732" w14:textId="77777777" w:rsidR="00C911BD" w:rsidRPr="00C911BD" w:rsidRDefault="00C911BD" w:rsidP="00C911BD">
      <w:pPr>
        <w:pStyle w:val="a9"/>
        <w:spacing w:line="360" w:lineRule="auto"/>
        <w:ind w:left="284"/>
        <w:jc w:val="both"/>
        <w:rPr>
          <w:lang w:val="ru-RU"/>
        </w:rPr>
      </w:pPr>
      <w:r w:rsidRPr="00C911BD">
        <w:rPr>
          <w:lang w:val="ru-RU"/>
        </w:rPr>
        <w:t xml:space="preserve">Приклад: </w:t>
      </w:r>
      <w:r w:rsidRPr="00C911BD">
        <w:rPr>
          <w:b/>
          <w:bCs/>
          <w:lang w:val="ru-RU"/>
        </w:rPr>
        <w:t>Перукарня, яка підтримує бездомних людей, пропонуючи їм</w:t>
      </w:r>
      <w:r w:rsidRPr="00C911BD">
        <w:rPr>
          <w:lang w:val="ru-RU"/>
        </w:rPr>
        <w:t xml:space="preserve"> </w:t>
      </w:r>
      <w:r w:rsidRPr="00C911BD">
        <w:rPr>
          <w:b/>
          <w:bCs/>
          <w:lang w:val="ru-RU"/>
        </w:rPr>
        <w:t>безкоштовні послуги</w:t>
      </w:r>
    </w:p>
    <w:p w14:paraId="36951E84" w14:textId="77777777" w:rsidR="00C911BD" w:rsidRPr="00C911BD" w:rsidRDefault="00C911BD" w:rsidP="00C911BD">
      <w:pPr>
        <w:pStyle w:val="a9"/>
        <w:spacing w:line="360" w:lineRule="auto"/>
        <w:ind w:left="284"/>
        <w:jc w:val="both"/>
        <w:rPr>
          <w:lang w:val="ru-RU"/>
        </w:rPr>
      </w:pPr>
      <w:r w:rsidRPr="00C911BD">
        <w:rPr>
          <w:lang w:val="ru-RU"/>
        </w:rPr>
        <w:t>Ви можете написати обрані вами соціальні цілі на дошці або роздати кожній групі аркуш паперу.</w:t>
      </w:r>
    </w:p>
    <w:p w14:paraId="11C06E05" w14:textId="77777777" w:rsidR="00C911BD" w:rsidRPr="00C911BD" w:rsidRDefault="00C911BD" w:rsidP="00C911BD">
      <w:pPr>
        <w:pStyle w:val="a9"/>
        <w:spacing w:line="360" w:lineRule="auto"/>
        <w:ind w:left="284"/>
        <w:jc w:val="both"/>
        <w:rPr>
          <w:lang w:val="ru-RU"/>
        </w:rPr>
      </w:pPr>
      <w:r w:rsidRPr="00C911BD">
        <w:rPr>
          <w:lang w:val="ru-RU"/>
        </w:rPr>
        <w:t>Приклади соціальних цілей:</w:t>
      </w:r>
    </w:p>
    <w:p w14:paraId="1E4974E9" w14:textId="77777777" w:rsidR="00C911BD" w:rsidRPr="00C911BD" w:rsidRDefault="00C911BD" w:rsidP="00C911BD">
      <w:pPr>
        <w:pStyle w:val="a9"/>
        <w:spacing w:line="360" w:lineRule="auto"/>
        <w:ind w:left="142" w:firstLine="142"/>
        <w:jc w:val="both"/>
        <w:rPr>
          <w:lang w:val="ru-RU"/>
        </w:rPr>
      </w:pPr>
      <w:r w:rsidRPr="00C911BD">
        <w:rPr>
          <w:lang w:val="ru-RU"/>
        </w:rPr>
        <w:t>- Працевлаштування людей з обмеженими можливостями</w:t>
      </w:r>
    </w:p>
    <w:p w14:paraId="0316BFE0" w14:textId="77777777" w:rsidR="00C911BD" w:rsidRPr="00C911BD" w:rsidRDefault="00C911BD" w:rsidP="00C911BD">
      <w:pPr>
        <w:pStyle w:val="a9"/>
        <w:spacing w:line="360" w:lineRule="auto"/>
        <w:ind w:left="142" w:firstLine="142"/>
        <w:jc w:val="both"/>
        <w:rPr>
          <w:lang w:val="ru-RU"/>
        </w:rPr>
      </w:pPr>
      <w:r w:rsidRPr="00C911BD">
        <w:rPr>
          <w:lang w:val="ru-RU"/>
        </w:rPr>
        <w:t>- Підтримка місцевого притулку для тварин</w:t>
      </w:r>
    </w:p>
    <w:p w14:paraId="1ACBB4D1" w14:textId="77777777" w:rsidR="00C911BD" w:rsidRPr="00C911BD" w:rsidRDefault="00C911BD" w:rsidP="00C911BD">
      <w:pPr>
        <w:pStyle w:val="a9"/>
        <w:spacing w:line="360" w:lineRule="auto"/>
        <w:ind w:left="142" w:firstLine="142"/>
        <w:jc w:val="both"/>
        <w:rPr>
          <w:lang w:val="ru-RU"/>
        </w:rPr>
      </w:pPr>
      <w:r w:rsidRPr="00C911BD">
        <w:rPr>
          <w:lang w:val="ru-RU"/>
        </w:rPr>
        <w:t>- Підтримка бездомних</w:t>
      </w:r>
    </w:p>
    <w:p w14:paraId="13E47180" w14:textId="77777777" w:rsidR="00C911BD" w:rsidRPr="00C911BD" w:rsidRDefault="00C911BD" w:rsidP="00C911BD">
      <w:pPr>
        <w:pStyle w:val="a9"/>
        <w:spacing w:line="360" w:lineRule="auto"/>
        <w:ind w:left="142" w:firstLine="142"/>
        <w:jc w:val="both"/>
        <w:rPr>
          <w:lang w:val="ru-RU"/>
        </w:rPr>
      </w:pPr>
      <w:r w:rsidRPr="00C911BD">
        <w:rPr>
          <w:lang w:val="ru-RU"/>
        </w:rPr>
        <w:t>- Допомога бідним</w:t>
      </w:r>
    </w:p>
    <w:p w14:paraId="3DE2EF20" w14:textId="77777777" w:rsidR="00C911BD" w:rsidRPr="00C911BD" w:rsidRDefault="00C911BD" w:rsidP="00C911BD">
      <w:pPr>
        <w:pStyle w:val="a9"/>
        <w:spacing w:line="360" w:lineRule="auto"/>
        <w:ind w:left="142" w:firstLine="142"/>
        <w:jc w:val="both"/>
        <w:rPr>
          <w:lang w:val="ru-RU"/>
        </w:rPr>
      </w:pPr>
      <w:r w:rsidRPr="00C911BD">
        <w:rPr>
          <w:lang w:val="ru-RU"/>
        </w:rPr>
        <w:t>- Активізація іммігрантів</w:t>
      </w:r>
    </w:p>
    <w:p w14:paraId="15F4D79A" w14:textId="77777777" w:rsidR="00C911BD" w:rsidRDefault="00C911BD" w:rsidP="003264E4">
      <w:pPr>
        <w:spacing w:line="360" w:lineRule="auto"/>
        <w:jc w:val="both"/>
      </w:pPr>
    </w:p>
    <w:p w14:paraId="52895905" w14:textId="54F35446" w:rsidR="003264E4" w:rsidRDefault="003264E4" w:rsidP="003264E4">
      <w:pPr>
        <w:spacing w:line="360" w:lineRule="auto"/>
        <w:jc w:val="both"/>
      </w:pPr>
      <w:r w:rsidRPr="00100A15">
        <w:rPr>
          <w:b/>
          <w:noProof/>
          <w:lang w:val="ru-RU" w:eastAsia="ru-RU"/>
        </w:rPr>
        <w:drawing>
          <wp:anchor distT="0" distB="0" distL="114300" distR="114300" simplePos="0" relativeHeight="251657728" behindDoc="1" locked="0" layoutInCell="1" allowOverlap="1" wp14:anchorId="46E844F7" wp14:editId="57AA94F1">
            <wp:simplePos x="0" y="0"/>
            <wp:positionH relativeFrom="column">
              <wp:posOffset>-206375</wp:posOffset>
            </wp:positionH>
            <wp:positionV relativeFrom="paragraph">
              <wp:posOffset>267335</wp:posOffset>
            </wp:positionV>
            <wp:extent cx="723900" cy="856615"/>
            <wp:effectExtent l="0" t="0" r="0" b="635"/>
            <wp:wrapTight wrapText="bothSides">
              <wp:wrapPolygon edited="0">
                <wp:start x="9095" y="0"/>
                <wp:lineTo x="4547" y="2402"/>
                <wp:lineTo x="0" y="6725"/>
                <wp:lineTo x="0" y="12970"/>
                <wp:lineTo x="2842" y="15371"/>
                <wp:lineTo x="2842" y="16812"/>
                <wp:lineTo x="8526" y="21136"/>
                <wp:lineTo x="10232" y="21136"/>
                <wp:lineTo x="16484" y="21136"/>
                <wp:lineTo x="21032" y="18254"/>
                <wp:lineTo x="21032" y="3362"/>
                <wp:lineTo x="15347" y="0"/>
                <wp:lineTo x="9095" y="0"/>
              </wp:wrapPolygon>
            </wp:wrapTight>
            <wp:docPr id="45" name="Obraz 45" descr="C:\Users\anna\AppData\Local\Microsoft\Windows\INetCache\Content.Word\jigsaw-puzzle-303503_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nna\AppData\Local\Microsoft\Windows\INetCache\Content.Word\jigsaw-puzzle-303503_64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85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</w:t>
      </w:r>
      <w:r w:rsidR="000C5251">
        <w:rPr>
          <w:b/>
          <w:lang w:val="uk-UA"/>
        </w:rPr>
        <w:t>Креативно після роботи</w:t>
      </w:r>
      <w:r>
        <w:t xml:space="preserve">: </w:t>
      </w:r>
    </w:p>
    <w:p w14:paraId="0ECBB20C" w14:textId="1FA3ED92" w:rsidR="003264E4" w:rsidRDefault="000C5251" w:rsidP="003264E4">
      <w:pPr>
        <w:spacing w:line="360" w:lineRule="auto"/>
        <w:jc w:val="both"/>
        <w:rPr>
          <w:lang w:val="ru-RU"/>
        </w:rPr>
      </w:pPr>
      <w:r w:rsidRPr="000C5251">
        <w:rPr>
          <w:lang w:val="ru-RU"/>
        </w:rPr>
        <w:t>Мета також може бути визначена більш конкретно, наприклад, винайти свій бізнес (свою компанію) таким чином, щоб через неї можна було організовувати безкоштовні майстер-класи для дітей з найближчого дитячого будинку.</w:t>
      </w:r>
    </w:p>
    <w:p w14:paraId="5308570E" w14:textId="77777777" w:rsidR="000C5251" w:rsidRDefault="000C5251" w:rsidP="00542DB5">
      <w:pPr>
        <w:pStyle w:val="a9"/>
        <w:spacing w:line="360" w:lineRule="auto"/>
        <w:jc w:val="both"/>
        <w:rPr>
          <w:lang w:val="ru-RU"/>
        </w:rPr>
      </w:pPr>
    </w:p>
    <w:p w14:paraId="67D555B2" w14:textId="4C0E1354" w:rsidR="00542DB5" w:rsidRPr="00542DB5" w:rsidRDefault="00542DB5" w:rsidP="00542DB5">
      <w:pPr>
        <w:pStyle w:val="a9"/>
        <w:spacing w:line="360" w:lineRule="auto"/>
        <w:jc w:val="both"/>
        <w:rPr>
          <w:lang w:val="ru-RU"/>
        </w:rPr>
      </w:pPr>
      <w:r w:rsidRPr="00542DB5">
        <w:rPr>
          <w:lang w:val="ru-RU"/>
        </w:rPr>
        <w:t>Концепція компанії повинна включати</w:t>
      </w:r>
      <w:r>
        <w:rPr>
          <w:lang w:val="ru-RU"/>
        </w:rPr>
        <w:t>:</w:t>
      </w:r>
    </w:p>
    <w:p w14:paraId="7E458CAA" w14:textId="3A956B20" w:rsidR="00542DB5" w:rsidRPr="00542DB5" w:rsidRDefault="00542DB5" w:rsidP="00542DB5">
      <w:pPr>
        <w:pStyle w:val="a9"/>
        <w:numPr>
          <w:ilvl w:val="0"/>
          <w:numId w:val="6"/>
        </w:numPr>
        <w:spacing w:line="360" w:lineRule="auto"/>
        <w:jc w:val="both"/>
        <w:rPr>
          <w:lang w:val="ru-RU"/>
        </w:rPr>
      </w:pPr>
      <w:r w:rsidRPr="00542DB5">
        <w:rPr>
          <w:lang w:val="ru-RU"/>
        </w:rPr>
        <w:t>Назву компанії, можливо з логотипом</w:t>
      </w:r>
      <w:r>
        <w:rPr>
          <w:lang w:val="ru-RU"/>
        </w:rPr>
        <w:t>;</w:t>
      </w:r>
    </w:p>
    <w:p w14:paraId="4D325164" w14:textId="113B722F" w:rsidR="00542DB5" w:rsidRPr="00542DB5" w:rsidRDefault="00542DB5" w:rsidP="00542DB5">
      <w:pPr>
        <w:pStyle w:val="a9"/>
        <w:numPr>
          <w:ilvl w:val="0"/>
          <w:numId w:val="6"/>
        </w:numPr>
        <w:spacing w:line="360" w:lineRule="auto"/>
        <w:jc w:val="both"/>
        <w:rPr>
          <w:lang w:val="ru-RU"/>
        </w:rPr>
      </w:pPr>
      <w:r w:rsidRPr="00542DB5">
        <w:rPr>
          <w:lang w:val="ru-RU"/>
        </w:rPr>
        <w:t>Короткий опис діяльності компанії</w:t>
      </w:r>
      <w:r>
        <w:rPr>
          <w:lang w:val="ru-RU"/>
        </w:rPr>
        <w:t>;</w:t>
      </w:r>
    </w:p>
    <w:p w14:paraId="1E693815" w14:textId="30983A76" w:rsidR="00542DB5" w:rsidRPr="00542DB5" w:rsidRDefault="00542DB5" w:rsidP="00542DB5">
      <w:pPr>
        <w:pStyle w:val="a9"/>
        <w:numPr>
          <w:ilvl w:val="0"/>
          <w:numId w:val="6"/>
        </w:numPr>
        <w:spacing w:line="360" w:lineRule="auto"/>
        <w:jc w:val="both"/>
        <w:rPr>
          <w:lang w:val="ru-RU"/>
        </w:rPr>
      </w:pPr>
      <w:r w:rsidRPr="00542DB5">
        <w:rPr>
          <w:lang w:val="ru-RU"/>
        </w:rPr>
        <w:t>Розподіл обов'язків (які ролі в такій компанії бачать для себе члени групи)</w:t>
      </w:r>
      <w:r>
        <w:rPr>
          <w:lang w:val="ru-RU"/>
        </w:rPr>
        <w:t>;</w:t>
      </w:r>
    </w:p>
    <w:p w14:paraId="45992D6F" w14:textId="43EFDE25" w:rsidR="00542DB5" w:rsidRPr="00542DB5" w:rsidRDefault="00542DB5" w:rsidP="00542DB5">
      <w:pPr>
        <w:pStyle w:val="a9"/>
        <w:numPr>
          <w:ilvl w:val="0"/>
          <w:numId w:val="6"/>
        </w:numPr>
        <w:spacing w:line="360" w:lineRule="auto"/>
        <w:jc w:val="both"/>
        <w:rPr>
          <w:lang w:val="ru-RU"/>
        </w:rPr>
      </w:pPr>
      <w:r w:rsidRPr="00542DB5">
        <w:rPr>
          <w:lang w:val="ru-RU"/>
        </w:rPr>
        <w:t xml:space="preserve">Спосіб, ідею, в який їхня компанія буде підтримувати інших, переслідуючи </w:t>
      </w:r>
      <w:r w:rsidRPr="00542DB5">
        <w:rPr>
          <w:b/>
          <w:bCs/>
          <w:lang w:val="ru-RU"/>
        </w:rPr>
        <w:t>(конкретну)</w:t>
      </w:r>
      <w:r w:rsidRPr="00542DB5">
        <w:rPr>
          <w:lang w:val="ru-RU"/>
        </w:rPr>
        <w:t xml:space="preserve"> соціальну мету.</w:t>
      </w:r>
    </w:p>
    <w:p w14:paraId="78D3EF72" w14:textId="77777777" w:rsidR="003264E4" w:rsidRPr="00542DB5" w:rsidRDefault="003264E4" w:rsidP="003264E4">
      <w:pPr>
        <w:pStyle w:val="a9"/>
        <w:spacing w:line="360" w:lineRule="auto"/>
        <w:jc w:val="both"/>
        <w:rPr>
          <w:u w:val="single"/>
          <w:lang w:val="ru-RU"/>
        </w:rPr>
      </w:pPr>
    </w:p>
    <w:p w14:paraId="7595DF53" w14:textId="0F8CB903" w:rsidR="003264E4" w:rsidRPr="000222AE" w:rsidRDefault="003264E4" w:rsidP="003264E4">
      <w:pPr>
        <w:spacing w:line="360" w:lineRule="auto"/>
        <w:jc w:val="both"/>
        <w:rPr>
          <w:lang w:val="ru-RU"/>
        </w:rPr>
      </w:pPr>
      <w:r>
        <w:rPr>
          <w:rFonts w:cstheme="minorHAnsi"/>
          <w:noProof/>
          <w:color w:val="222222"/>
          <w:sz w:val="21"/>
          <w:szCs w:val="21"/>
          <w:shd w:val="clear" w:color="auto" w:fill="FFFFFF"/>
          <w:lang w:val="ru-RU" w:eastAsia="ru-RU"/>
        </w:rPr>
        <w:drawing>
          <wp:anchor distT="0" distB="0" distL="114300" distR="114300" simplePos="0" relativeHeight="251659776" behindDoc="1" locked="0" layoutInCell="1" allowOverlap="1" wp14:anchorId="4620B9E4" wp14:editId="70883F95">
            <wp:simplePos x="0" y="0"/>
            <wp:positionH relativeFrom="column">
              <wp:posOffset>-635</wp:posOffset>
            </wp:positionH>
            <wp:positionV relativeFrom="paragraph">
              <wp:posOffset>-4445</wp:posOffset>
            </wp:positionV>
            <wp:extent cx="632460" cy="632460"/>
            <wp:effectExtent l="0" t="0" r="0" b="0"/>
            <wp:wrapSquare wrapText="bothSides"/>
            <wp:docPr id="39" name="Grafika 5" descr="Ołów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encil.sv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asvg="http://schemas.microsoft.com/office/drawing/2016/SVG/main" xmlns:arto="http://schemas.microsoft.com/office/word/2006/arto" r:embed="rId8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460" cy="632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22AE" w:rsidRPr="000222AE">
        <w:rPr>
          <w:lang w:val="ru-RU"/>
        </w:rPr>
        <w:t xml:space="preserve"> </w:t>
      </w:r>
      <w:r w:rsidR="000222AE" w:rsidRPr="000222AE">
        <w:rPr>
          <w:rFonts w:cstheme="minorHAnsi"/>
          <w:noProof/>
          <w:color w:val="222222"/>
          <w:sz w:val="21"/>
          <w:szCs w:val="21"/>
          <w:shd w:val="clear" w:color="auto" w:fill="FFFFFF"/>
          <w:lang w:val="ru-RU" w:eastAsia="ru-RU"/>
        </w:rPr>
        <w:t>Цікавим прикладом та</w:t>
      </w:r>
      <w:r w:rsidR="000222AE">
        <w:rPr>
          <w:rFonts w:cstheme="minorHAnsi"/>
          <w:noProof/>
          <w:color w:val="222222"/>
          <w:sz w:val="21"/>
          <w:szCs w:val="21"/>
          <w:shd w:val="clear" w:color="auto" w:fill="FFFFFF"/>
          <w:lang w:val="ru-RU" w:eastAsia="ru-RU"/>
        </w:rPr>
        <w:t xml:space="preserve">кої діяльності є еспадрильї торгової марки </w:t>
      </w:r>
      <w:r w:rsidR="000222AE" w:rsidRPr="000222AE">
        <w:rPr>
          <w:rFonts w:cstheme="minorHAnsi"/>
          <w:noProof/>
          <w:color w:val="222222"/>
          <w:sz w:val="21"/>
          <w:szCs w:val="21"/>
          <w:shd w:val="clear" w:color="auto" w:fill="FFFFFF"/>
          <w:lang w:val="ru-RU" w:eastAsia="ru-RU"/>
        </w:rPr>
        <w:t xml:space="preserve">Toms - власник компанії придумав просте правило: за кожну продану пару взуття найбільш нужденні діти отримують взуття для себе. Більше інформації: </w:t>
      </w:r>
      <w:hyperlink r:id="rId86" w:history="1">
        <w:r>
          <w:rPr>
            <w:rStyle w:val="aa"/>
          </w:rPr>
          <w:t>http</w:t>
        </w:r>
        <w:r w:rsidRPr="000222AE">
          <w:rPr>
            <w:rStyle w:val="aa"/>
            <w:lang w:val="ru-RU"/>
          </w:rPr>
          <w:t>://</w:t>
        </w:r>
        <w:r>
          <w:rPr>
            <w:rStyle w:val="aa"/>
          </w:rPr>
          <w:t>vumag</w:t>
        </w:r>
        <w:r w:rsidRPr="000222AE">
          <w:rPr>
            <w:rStyle w:val="aa"/>
            <w:lang w:val="ru-RU"/>
          </w:rPr>
          <w:t>.</w:t>
        </w:r>
        <w:r>
          <w:rPr>
            <w:rStyle w:val="aa"/>
          </w:rPr>
          <w:t>pl</w:t>
        </w:r>
        <w:r w:rsidRPr="000222AE">
          <w:rPr>
            <w:rStyle w:val="aa"/>
            <w:lang w:val="ru-RU"/>
          </w:rPr>
          <w:t>/</w:t>
        </w:r>
        <w:r>
          <w:rPr>
            <w:rStyle w:val="aa"/>
          </w:rPr>
          <w:t>newsy</w:t>
        </w:r>
        <w:r w:rsidRPr="000222AE">
          <w:rPr>
            <w:rStyle w:val="aa"/>
            <w:lang w:val="ru-RU"/>
          </w:rPr>
          <w:t>/</w:t>
        </w:r>
        <w:r>
          <w:rPr>
            <w:rStyle w:val="aa"/>
          </w:rPr>
          <w:t>toms</w:t>
        </w:r>
        <w:r w:rsidRPr="000222AE">
          <w:rPr>
            <w:rStyle w:val="aa"/>
            <w:lang w:val="ru-RU"/>
          </w:rPr>
          <w:t>-</w:t>
        </w:r>
        <w:r>
          <w:rPr>
            <w:rStyle w:val="aa"/>
          </w:rPr>
          <w:t>espadryle</w:t>
        </w:r>
        <w:r w:rsidRPr="000222AE">
          <w:rPr>
            <w:rStyle w:val="aa"/>
            <w:lang w:val="ru-RU"/>
          </w:rPr>
          <w:t>-</w:t>
        </w:r>
        <w:r>
          <w:rPr>
            <w:rStyle w:val="aa"/>
          </w:rPr>
          <w:t>z</w:t>
        </w:r>
        <w:r w:rsidRPr="000222AE">
          <w:rPr>
            <w:rStyle w:val="aa"/>
            <w:lang w:val="ru-RU"/>
          </w:rPr>
          <w:t>-</w:t>
        </w:r>
        <w:r>
          <w:rPr>
            <w:rStyle w:val="aa"/>
          </w:rPr>
          <w:t>misja</w:t>
        </w:r>
        <w:r w:rsidRPr="000222AE">
          <w:rPr>
            <w:rStyle w:val="aa"/>
            <w:lang w:val="ru-RU"/>
          </w:rPr>
          <w:t>/</w:t>
        </w:r>
        <w:r>
          <w:rPr>
            <w:rStyle w:val="aa"/>
          </w:rPr>
          <w:t>pfedm</w:t>
        </w:r>
      </w:hyperlink>
    </w:p>
    <w:p w14:paraId="11A5572F" w14:textId="77777777" w:rsidR="003264E4" w:rsidRPr="000222AE" w:rsidRDefault="003264E4" w:rsidP="003264E4">
      <w:pPr>
        <w:spacing w:line="360" w:lineRule="auto"/>
        <w:jc w:val="both"/>
        <w:rPr>
          <w:lang w:val="ru-RU"/>
        </w:rPr>
      </w:pPr>
    </w:p>
    <w:p w14:paraId="0F0E6C6F" w14:textId="2E81D446" w:rsidR="003264E4" w:rsidRPr="000222AE" w:rsidRDefault="000222AE" w:rsidP="003264E4">
      <w:pPr>
        <w:spacing w:line="360" w:lineRule="auto"/>
        <w:jc w:val="both"/>
        <w:rPr>
          <w:sz w:val="24"/>
          <w:szCs w:val="24"/>
          <w:lang w:val="ru-RU"/>
        </w:rPr>
      </w:pPr>
      <w:r>
        <w:rPr>
          <w:b/>
          <w:sz w:val="24"/>
          <w:szCs w:val="24"/>
          <w:lang w:val="uk-UA"/>
        </w:rPr>
        <w:lastRenderedPageBreak/>
        <w:t xml:space="preserve">Підсумки </w:t>
      </w:r>
      <w:r w:rsidRPr="000222AE">
        <w:rPr>
          <w:sz w:val="24"/>
          <w:szCs w:val="24"/>
          <w:lang w:val="ru-RU"/>
        </w:rPr>
        <w:t xml:space="preserve"> (5 хвилин</w:t>
      </w:r>
      <w:r w:rsidR="003264E4" w:rsidRPr="000222AE">
        <w:rPr>
          <w:sz w:val="24"/>
          <w:szCs w:val="24"/>
          <w:lang w:val="ru-RU"/>
        </w:rPr>
        <w:t>)</w:t>
      </w:r>
    </w:p>
    <w:p w14:paraId="5EB93207" w14:textId="3DAD9B27" w:rsidR="003264E4" w:rsidRPr="000222AE" w:rsidRDefault="000222AE" w:rsidP="003264E4">
      <w:pPr>
        <w:spacing w:line="360" w:lineRule="auto"/>
        <w:jc w:val="both"/>
        <w:rPr>
          <w:lang w:val="ru-RU"/>
        </w:rPr>
      </w:pPr>
      <w:r w:rsidRPr="000222AE">
        <w:rPr>
          <w:lang w:val="ru-RU"/>
        </w:rPr>
        <w:t xml:space="preserve">Підсумуйте вправу, попросивши кожного </w:t>
      </w:r>
      <w:r>
        <w:rPr>
          <w:lang w:val="ru-RU"/>
        </w:rPr>
        <w:t>учня</w:t>
      </w:r>
      <w:r w:rsidRPr="000222AE">
        <w:rPr>
          <w:lang w:val="ru-RU"/>
        </w:rPr>
        <w:t xml:space="preserve"> коротко поміркувати: що важливого ви відкрили для себе під час вправи? Що ви отримали від роботи в групі? Чи змогли б ви виконати ці вправи самостійно?</w:t>
      </w:r>
    </w:p>
    <w:p w14:paraId="4E864530" w14:textId="77777777" w:rsidR="005A2482" w:rsidRPr="000222AE" w:rsidRDefault="005A2482">
      <w:pPr>
        <w:rPr>
          <w:lang w:val="ru-RU"/>
        </w:rPr>
      </w:pPr>
    </w:p>
    <w:sectPr w:rsidR="005A2482" w:rsidRPr="000222AE">
      <w:headerReference w:type="default" r:id="rId87"/>
      <w:footerReference w:type="default" r:id="rId8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0818E86" w14:textId="77777777" w:rsidR="00255D5E" w:rsidRDefault="00255D5E" w:rsidP="001F644A">
      <w:pPr>
        <w:spacing w:after="0" w:line="240" w:lineRule="auto"/>
      </w:pPr>
      <w:r>
        <w:separator/>
      </w:r>
    </w:p>
  </w:endnote>
  <w:endnote w:type="continuationSeparator" w:id="0">
    <w:p w14:paraId="53873BB1" w14:textId="77777777" w:rsidR="00255D5E" w:rsidRDefault="00255D5E" w:rsidP="001F64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302102" w14:textId="2057656A" w:rsidR="001F644A" w:rsidRDefault="001F644A" w:rsidP="001F644A">
    <w:pPr>
      <w:pStyle w:val="a5"/>
      <w:tabs>
        <w:tab w:val="clear" w:pos="4536"/>
        <w:tab w:val="clear" w:pos="9072"/>
        <w:tab w:val="left" w:pos="7248"/>
      </w:tabs>
    </w:pPr>
    <w:r>
      <w:rPr>
        <w:noProof/>
        <w:lang w:val="ru-RU" w:eastAsia="ru-RU"/>
      </w:rPr>
      <w:drawing>
        <wp:anchor distT="0" distB="0" distL="114300" distR="114300" simplePos="0" relativeHeight="251659264" behindDoc="0" locked="0" layoutInCell="1" allowOverlap="1" wp14:anchorId="258BC25F" wp14:editId="566A96AB">
          <wp:simplePos x="0" y="0"/>
          <wp:positionH relativeFrom="column">
            <wp:posOffset>-635</wp:posOffset>
          </wp:positionH>
          <wp:positionV relativeFrom="paragraph">
            <wp:posOffset>-20955</wp:posOffset>
          </wp:positionV>
          <wp:extent cx="845820" cy="354330"/>
          <wp:effectExtent l="0" t="0" r="0" b="7620"/>
          <wp:wrapSquare wrapText="bothSides"/>
          <wp:docPr id="727070004" name="Obraz 3" descr="Obraz zawierający symbol, Grafika, Czcionka, projekt graficzn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7070004" name="Obraz 3" descr="Obraz zawierający symbol, Grafika, Czcionka, projekt graficzn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5820" cy="354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ru-RU" w:eastAsia="ru-RU"/>
      </w:rPr>
      <w:drawing>
        <wp:anchor distT="0" distB="0" distL="114300" distR="114300" simplePos="0" relativeHeight="251658240" behindDoc="0" locked="0" layoutInCell="1" allowOverlap="1" wp14:anchorId="7A24D579" wp14:editId="5128F784">
          <wp:simplePos x="0" y="0"/>
          <wp:positionH relativeFrom="margin">
            <wp:posOffset>4137025</wp:posOffset>
          </wp:positionH>
          <wp:positionV relativeFrom="margin">
            <wp:posOffset>9029700</wp:posOffset>
          </wp:positionV>
          <wp:extent cx="1668145" cy="312420"/>
          <wp:effectExtent l="0" t="0" r="8255" b="0"/>
          <wp:wrapSquare wrapText="bothSides"/>
          <wp:docPr id="1167954621" name="Obraz 2" descr="Obraz zawierający Grafika, tekst, projekt graficzny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7954621" name="Obraz 2" descr="Obraz zawierający Grafika, tekst, projekt graficzny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145" cy="312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716300B" w14:textId="77777777" w:rsidR="00255D5E" w:rsidRDefault="00255D5E" w:rsidP="001F644A">
      <w:pPr>
        <w:spacing w:after="0" w:line="240" w:lineRule="auto"/>
      </w:pPr>
      <w:r>
        <w:separator/>
      </w:r>
    </w:p>
  </w:footnote>
  <w:footnote w:type="continuationSeparator" w:id="0">
    <w:p w14:paraId="630AD141" w14:textId="77777777" w:rsidR="00255D5E" w:rsidRDefault="00255D5E" w:rsidP="001F64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9A4E43" w14:textId="13457D09" w:rsidR="001F644A" w:rsidRDefault="001F644A">
    <w:pPr>
      <w:pStyle w:val="a3"/>
    </w:pPr>
    <w:r>
      <w:rPr>
        <w:noProof/>
        <w:lang w:val="ru-RU" w:eastAsia="ru-RU"/>
      </w:rPr>
      <w:drawing>
        <wp:anchor distT="0" distB="0" distL="114300" distR="114300" simplePos="0" relativeHeight="251660288" behindDoc="0" locked="0" layoutInCell="1" allowOverlap="1" wp14:anchorId="0796B02C" wp14:editId="5195A472">
          <wp:simplePos x="0" y="0"/>
          <wp:positionH relativeFrom="column">
            <wp:posOffset>4045585</wp:posOffset>
          </wp:positionH>
          <wp:positionV relativeFrom="paragraph">
            <wp:posOffset>114300</wp:posOffset>
          </wp:positionV>
          <wp:extent cx="1473200" cy="259080"/>
          <wp:effectExtent l="0" t="0" r="0" b="7620"/>
          <wp:wrapSquare wrapText="bothSides"/>
          <wp:docPr id="1557001619" name="Obraz 4" descr="Obraz zawierający tekst, Czcionka, Grafika, biał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7001619" name="Obraz 4" descr="Obraz zawierający tekst, Czcionka, Grafika, biał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3200" cy="259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ru-RU" w:eastAsia="ru-RU"/>
      </w:rPr>
      <w:drawing>
        <wp:inline distT="0" distB="0" distL="0" distR="0" wp14:anchorId="272DE883" wp14:editId="4D231C4B">
          <wp:extent cx="1263316" cy="571500"/>
          <wp:effectExtent l="0" t="0" r="0" b="0"/>
          <wp:docPr id="789105846" name="Obraz 1" descr="Obraz zawierający tekst, Czcionka, logo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9105846" name="Obraz 1" descr="Obraz zawierający tekst, Czcionka, logo, Grafi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8513" cy="578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D25D28"/>
    <w:multiLevelType w:val="multilevel"/>
    <w:tmpl w:val="07382D1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023DEA"/>
    <w:multiLevelType w:val="hybridMultilevel"/>
    <w:tmpl w:val="0576DB1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39AE0EB9"/>
    <w:multiLevelType w:val="multilevel"/>
    <w:tmpl w:val="F192FD2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1E05089"/>
    <w:multiLevelType w:val="multilevel"/>
    <w:tmpl w:val="A78628B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EAE09D9"/>
    <w:multiLevelType w:val="hybridMultilevel"/>
    <w:tmpl w:val="6CA8ECAE"/>
    <w:lvl w:ilvl="0" w:tplc="7586FDA0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ECB5F1D"/>
    <w:multiLevelType w:val="multilevel"/>
    <w:tmpl w:val="0B02C85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5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8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D3B"/>
    <w:rsid w:val="000222AE"/>
    <w:rsid w:val="00081235"/>
    <w:rsid w:val="000C5251"/>
    <w:rsid w:val="001715FE"/>
    <w:rsid w:val="00182D3B"/>
    <w:rsid w:val="001F644A"/>
    <w:rsid w:val="00255D5E"/>
    <w:rsid w:val="002C578E"/>
    <w:rsid w:val="003264E4"/>
    <w:rsid w:val="00370F64"/>
    <w:rsid w:val="003D2774"/>
    <w:rsid w:val="003E4B4F"/>
    <w:rsid w:val="004210B7"/>
    <w:rsid w:val="00542DB5"/>
    <w:rsid w:val="005A2482"/>
    <w:rsid w:val="00606842"/>
    <w:rsid w:val="00697B5C"/>
    <w:rsid w:val="007726DF"/>
    <w:rsid w:val="009526C9"/>
    <w:rsid w:val="00B11321"/>
    <w:rsid w:val="00C911BD"/>
    <w:rsid w:val="00D32830"/>
    <w:rsid w:val="00EE78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7DFA4C"/>
  <w15:docId w15:val="{F9F88CC6-A189-4E8B-9CE3-0AC3C62DC2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unhideWhenUsed/>
    <w:qFormat/>
    <w:rsid w:val="00697B5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styleId="4">
    <w:name w:val="heading 4"/>
    <w:basedOn w:val="a"/>
    <w:next w:val="a"/>
    <w:link w:val="40"/>
    <w:uiPriority w:val="9"/>
    <w:unhideWhenUsed/>
    <w:qFormat/>
    <w:rsid w:val="00697B5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F644A"/>
  </w:style>
  <w:style w:type="paragraph" w:styleId="a5">
    <w:name w:val="footer"/>
    <w:basedOn w:val="a"/>
    <w:link w:val="a6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F644A"/>
  </w:style>
  <w:style w:type="paragraph" w:styleId="a7">
    <w:name w:val="Balloon Text"/>
    <w:basedOn w:val="a"/>
    <w:link w:val="a8"/>
    <w:uiPriority w:val="99"/>
    <w:semiHidden/>
    <w:unhideWhenUsed/>
    <w:rsid w:val="00697B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97B5C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697B5C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character" w:customStyle="1" w:styleId="40">
    <w:name w:val="Заголовок 4 Знак"/>
    <w:basedOn w:val="a0"/>
    <w:link w:val="4"/>
    <w:uiPriority w:val="9"/>
    <w:rsid w:val="00697B5C"/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paragraph" w:styleId="a9">
    <w:name w:val="List Paragraph"/>
    <w:basedOn w:val="a"/>
    <w:uiPriority w:val="34"/>
    <w:qFormat/>
    <w:rsid w:val="00697B5C"/>
    <w:pPr>
      <w:ind w:left="720"/>
      <w:contextualSpacing/>
    </w:pPr>
    <w:rPr>
      <w:kern w:val="0"/>
      <w14:ligatures w14:val="none"/>
    </w:rPr>
  </w:style>
  <w:style w:type="table" w:styleId="1-5">
    <w:name w:val="Medium List 1 Accent 5"/>
    <w:basedOn w:val="a1"/>
    <w:uiPriority w:val="65"/>
    <w:rsid w:val="00697B5C"/>
    <w:pPr>
      <w:spacing w:after="0" w:line="240" w:lineRule="auto"/>
    </w:pPr>
    <w:rPr>
      <w:color w:val="000000" w:themeColor="text1"/>
      <w:kern w:val="0"/>
      <w14:ligatures w14:val="none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shd w:val="clear" w:color="auto" w:fill="D6E6F4" w:themeFill="accent5" w:themeFillTint="3F"/>
      </w:tcPr>
    </w:tblStylePr>
  </w:style>
  <w:style w:type="character" w:styleId="aa">
    <w:name w:val="Hyperlink"/>
    <w:basedOn w:val="a0"/>
    <w:uiPriority w:val="99"/>
    <w:unhideWhenUsed/>
    <w:rsid w:val="003264E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629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84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8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85" Type="http://schemas.openxmlformats.org/officeDocument/2006/relationships/image" Target="media/image2.svg"/><Relationship Id="rId3" Type="http://schemas.openxmlformats.org/officeDocument/2006/relationships/settings" Target="settings.xml"/><Relationship Id="rId89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https://www.youtube.com/watch?v=yQNVB1ghR9c" TargetMode="External"/><Relationship Id="rId2" Type="http://schemas.openxmlformats.org/officeDocument/2006/relationships/styles" Target="styles.xml"/><Relationship Id="rId88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svg"/><Relationship Id="rId87" Type="http://schemas.openxmlformats.org/officeDocument/2006/relationships/header" Target="header1.xml"/><Relationship Id="rId5" Type="http://schemas.openxmlformats.org/officeDocument/2006/relationships/footnotes" Target="footnotes.xml"/><Relationship Id="rId90" Type="http://schemas.openxmlformats.org/officeDocument/2006/relationships/theme" Target="theme/theme1.xml"/><Relationship Id="rId86" Type="http://schemas.openxmlformats.org/officeDocument/2006/relationships/hyperlink" Target="http://vumag.pl/newsy/toms-espadryle-z-misja/pfedm" TargetMode="External"/><Relationship Id="rId4" Type="http://schemas.openxmlformats.org/officeDocument/2006/relationships/webSettings" Target="webSettings.xml"/><Relationship Id="rId14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</Pages>
  <Words>1171</Words>
  <Characters>6679</Characters>
  <Application>Microsoft Office Word</Application>
  <DocSecurity>0</DocSecurity>
  <Lines>55</Lines>
  <Paragraphs>15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Spoldzielnie ORG</dc:creator>
  <cp:lastModifiedBy>ACER</cp:lastModifiedBy>
  <cp:revision>13</cp:revision>
  <dcterms:created xsi:type="dcterms:W3CDTF">2024-02-23T14:47:00Z</dcterms:created>
  <dcterms:modified xsi:type="dcterms:W3CDTF">2024-03-06T19:02:00Z</dcterms:modified>
</cp:coreProperties>
</file>